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D6" w:rsidRPr="00ED484C" w:rsidRDefault="00ED484C">
      <w:pPr>
        <w:rPr>
          <w:b/>
          <w:sz w:val="40"/>
          <w:szCs w:val="40"/>
        </w:rPr>
      </w:pPr>
      <w:r w:rsidRPr="00ED484C">
        <w:rPr>
          <w:b/>
          <w:sz w:val="40"/>
          <w:szCs w:val="40"/>
        </w:rPr>
        <w:t>E-Devlet</w:t>
      </w:r>
      <w:r w:rsidR="00340A2C">
        <w:rPr>
          <w:b/>
          <w:sz w:val="40"/>
          <w:szCs w:val="40"/>
        </w:rPr>
        <w:t xml:space="preserve">-- </w:t>
      </w:r>
      <w:hyperlink r:id="rId4" w:history="1">
        <w:r w:rsidR="00340A2C" w:rsidRPr="009C4EC2">
          <w:rPr>
            <w:rStyle w:val="Kpr"/>
            <w:b/>
            <w:sz w:val="40"/>
            <w:szCs w:val="40"/>
          </w:rPr>
          <w:t>https://www.turkiye.gov.tr/</w:t>
        </w:r>
      </w:hyperlink>
      <w:r w:rsidR="00340A2C" w:rsidRPr="00340A2C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="00340A2C" w:rsidRPr="00A41654">
        <w:rPr>
          <w:b/>
          <w:color w:val="FF0000"/>
          <w:sz w:val="40"/>
          <w:szCs w:val="40"/>
          <w:u w:val="single"/>
        </w:rPr>
        <w:t>Müstehaklık</w:t>
      </w:r>
      <w:proofErr w:type="spellEnd"/>
      <w:r w:rsidR="00340A2C" w:rsidRPr="00A41654">
        <w:rPr>
          <w:b/>
          <w:color w:val="FF0000"/>
          <w:sz w:val="40"/>
          <w:szCs w:val="40"/>
          <w:u w:val="single"/>
        </w:rPr>
        <w:t xml:space="preserve"> Belgesi</w:t>
      </w:r>
      <w:r w:rsidR="00340A2C">
        <w:rPr>
          <w:b/>
          <w:sz w:val="40"/>
          <w:szCs w:val="40"/>
        </w:rPr>
        <w:t xml:space="preserve"> </w:t>
      </w:r>
      <w:r w:rsidRPr="00ED484C">
        <w:rPr>
          <w:b/>
          <w:sz w:val="40"/>
          <w:szCs w:val="40"/>
        </w:rPr>
        <w:t xml:space="preserve">Çıktısı Alınacak </w:t>
      </w:r>
      <w:bookmarkStart w:id="0" w:name="_GoBack"/>
      <w:bookmarkEnd w:id="0"/>
    </w:p>
    <w:sectPr w:rsidR="00665DD6" w:rsidRPr="00ED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2"/>
    <w:rsid w:val="00340A2C"/>
    <w:rsid w:val="00665DD6"/>
    <w:rsid w:val="006925A2"/>
    <w:rsid w:val="00A41654"/>
    <w:rsid w:val="00E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2334"/>
  <w15:chartTrackingRefBased/>
  <w15:docId w15:val="{B365BBCB-0FA3-478B-9A6E-8F4906D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rkiye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2023-04-18T12:23:00Z</dcterms:created>
  <dcterms:modified xsi:type="dcterms:W3CDTF">2023-05-25T05:22:00Z</dcterms:modified>
</cp:coreProperties>
</file>